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FE17" w14:textId="152902D2" w:rsidR="00B13691" w:rsidRDefault="00B13691" w:rsidP="00B13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DE0AB" wp14:editId="3E2BCB63">
            <wp:extent cx="2053551" cy="925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_Logo-FINAL_Full Color Gradient copy-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08" cy="93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83B79" w14:textId="2AE2E198" w:rsidR="00A24A75" w:rsidRDefault="00B13691" w:rsidP="00B13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91">
        <w:rPr>
          <w:rFonts w:ascii="Times New Roman" w:hAnsi="Times New Roman" w:cs="Times New Roman"/>
          <w:sz w:val="28"/>
          <w:szCs w:val="28"/>
        </w:rPr>
        <w:t>Stream Teams United Mini-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B13691">
        <w:rPr>
          <w:rFonts w:ascii="Times New Roman" w:hAnsi="Times New Roman" w:cs="Times New Roman"/>
          <w:sz w:val="28"/>
          <w:szCs w:val="28"/>
        </w:rPr>
        <w:t>rant Application</w:t>
      </w:r>
    </w:p>
    <w:p w14:paraId="1A201193" w14:textId="3583A692" w:rsidR="00B13691" w:rsidRDefault="00B13691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Stream Teams United is offering two mini-grant opportunities to member Stream Team Associations during </w:t>
      </w:r>
      <w:r w:rsidR="00DF5C7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46D6">
        <w:rPr>
          <w:rFonts w:ascii="Times New Roman" w:hAnsi="Times New Roman" w:cs="Times New Roman"/>
          <w:b/>
          <w:sz w:val="24"/>
          <w:szCs w:val="24"/>
        </w:rPr>
        <w:t xml:space="preserve">Applications </w:t>
      </w:r>
      <w:r w:rsidR="00DF5C7B">
        <w:rPr>
          <w:rFonts w:ascii="Times New Roman" w:hAnsi="Times New Roman" w:cs="Times New Roman"/>
          <w:b/>
          <w:sz w:val="24"/>
          <w:szCs w:val="24"/>
        </w:rPr>
        <w:t xml:space="preserve">for the Spring 2020 mini-grant period </w:t>
      </w:r>
      <w:r w:rsidRPr="00D546D6">
        <w:rPr>
          <w:rFonts w:ascii="Times New Roman" w:hAnsi="Times New Roman" w:cs="Times New Roman"/>
          <w:b/>
          <w:sz w:val="24"/>
          <w:szCs w:val="24"/>
        </w:rPr>
        <w:t xml:space="preserve">are due by </w:t>
      </w:r>
      <w:r w:rsidR="00E12F7D">
        <w:rPr>
          <w:rFonts w:ascii="Times New Roman" w:hAnsi="Times New Roman" w:cs="Times New Roman"/>
          <w:b/>
          <w:sz w:val="24"/>
          <w:szCs w:val="24"/>
        </w:rPr>
        <w:t xml:space="preserve">March 30, 2020 </w:t>
      </w:r>
      <w:r>
        <w:rPr>
          <w:rFonts w:ascii="Times New Roman" w:hAnsi="Times New Roman" w:cs="Times New Roman"/>
          <w:sz w:val="24"/>
          <w:szCs w:val="24"/>
        </w:rPr>
        <w:t xml:space="preserve">and will be awarded </w:t>
      </w:r>
      <w:bookmarkStart w:id="0" w:name="_GoBack"/>
      <w:bookmarkEnd w:id="0"/>
      <w:r w:rsidR="00E12F7D">
        <w:rPr>
          <w:rFonts w:ascii="Times New Roman" w:hAnsi="Times New Roman" w:cs="Times New Roman"/>
          <w:sz w:val="24"/>
          <w:szCs w:val="24"/>
        </w:rPr>
        <w:t>in April 2020</w:t>
      </w:r>
      <w:r w:rsidR="00FD051A">
        <w:rPr>
          <w:rFonts w:ascii="Times New Roman" w:hAnsi="Times New Roman" w:cs="Times New Roman"/>
          <w:sz w:val="24"/>
          <w:szCs w:val="24"/>
        </w:rPr>
        <w:t>.</w:t>
      </w:r>
    </w:p>
    <w:p w14:paraId="38B51684" w14:textId="05198B41" w:rsidR="00B13691" w:rsidRDefault="00B13691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E12F7D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categories for the mini-grants: 1.) Education Supplies/Needs and 2.) Travel assistance for volunteers to attend an event or meeting</w:t>
      </w:r>
      <w:r w:rsidR="00DF5C7B">
        <w:rPr>
          <w:rFonts w:ascii="Times New Roman" w:hAnsi="Times New Roman" w:cs="Times New Roman"/>
          <w:sz w:val="24"/>
          <w:szCs w:val="24"/>
        </w:rPr>
        <w:t xml:space="preserve">, and 3.) Stewardship supplies. </w:t>
      </w:r>
      <w:r>
        <w:rPr>
          <w:rFonts w:ascii="Times New Roman" w:hAnsi="Times New Roman" w:cs="Times New Roman"/>
          <w:sz w:val="24"/>
          <w:szCs w:val="24"/>
        </w:rPr>
        <w:t xml:space="preserve"> Requests of up to $300 for each category will be considered during this spring’s grant cycle. A single Stream Team Association can apply for funding under each of the two categories.</w:t>
      </w:r>
      <w:r w:rsidR="00423C5D">
        <w:rPr>
          <w:rFonts w:ascii="Times New Roman" w:hAnsi="Times New Roman" w:cs="Times New Roman"/>
          <w:sz w:val="24"/>
          <w:szCs w:val="24"/>
        </w:rPr>
        <w:t xml:space="preserve"> Your application should be approved by your Board President. </w:t>
      </w:r>
    </w:p>
    <w:p w14:paraId="7A06FDCF" w14:textId="62656521" w:rsidR="00B13691" w:rsidRDefault="00B13691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 for a mini-grant, simply fill out the application below and attach a one or two paragraph summary of the request and the financial need for the grant.</w:t>
      </w:r>
      <w:r w:rsidR="00423C5D">
        <w:rPr>
          <w:rFonts w:ascii="Times New Roman" w:hAnsi="Times New Roman" w:cs="Times New Roman"/>
          <w:sz w:val="24"/>
          <w:szCs w:val="24"/>
        </w:rPr>
        <w:t xml:space="preserve"> Scan and/or email </w:t>
      </w:r>
      <w:r w:rsidR="00197DFF">
        <w:rPr>
          <w:rFonts w:ascii="Times New Roman" w:hAnsi="Times New Roman" w:cs="Times New Roman"/>
          <w:sz w:val="24"/>
          <w:szCs w:val="24"/>
        </w:rPr>
        <w:t xml:space="preserve">your application to </w:t>
      </w:r>
      <w:hyperlink r:id="rId6" w:history="1">
        <w:r w:rsidR="001C05A8" w:rsidRPr="005503DD">
          <w:rPr>
            <w:rStyle w:val="Hyperlink"/>
            <w:rFonts w:ascii="Times New Roman" w:hAnsi="Times New Roman" w:cs="Times New Roman"/>
            <w:sz w:val="24"/>
            <w:szCs w:val="24"/>
          </w:rPr>
          <w:t>mary@streamteamsunited.org</w:t>
        </w:r>
      </w:hyperlink>
      <w:r w:rsidR="001C05A8">
        <w:rPr>
          <w:rFonts w:ascii="Times New Roman" w:hAnsi="Times New Roman" w:cs="Times New Roman"/>
          <w:sz w:val="24"/>
          <w:szCs w:val="24"/>
        </w:rPr>
        <w:t xml:space="preserve"> or mail to PO Box 483, Shelbina, MO 63468</w:t>
      </w:r>
      <w:r w:rsidR="00EA7947">
        <w:rPr>
          <w:rFonts w:ascii="Times New Roman" w:hAnsi="Times New Roman" w:cs="Times New Roman"/>
          <w:sz w:val="24"/>
          <w:szCs w:val="24"/>
        </w:rPr>
        <w:t xml:space="preserve"> by </w:t>
      </w:r>
      <w:r w:rsidR="00DF5C7B">
        <w:rPr>
          <w:rFonts w:ascii="Times New Roman" w:hAnsi="Times New Roman" w:cs="Times New Roman"/>
          <w:sz w:val="24"/>
          <w:szCs w:val="24"/>
        </w:rPr>
        <w:t>March 30</w:t>
      </w:r>
      <w:r w:rsidR="00EA7947">
        <w:rPr>
          <w:rFonts w:ascii="Times New Roman" w:hAnsi="Times New Roman" w:cs="Times New Roman"/>
          <w:sz w:val="24"/>
          <w:szCs w:val="24"/>
        </w:rPr>
        <w:t>, 20</w:t>
      </w:r>
      <w:r w:rsidR="00DF5C7B">
        <w:rPr>
          <w:rFonts w:ascii="Times New Roman" w:hAnsi="Times New Roman" w:cs="Times New Roman"/>
          <w:sz w:val="24"/>
          <w:szCs w:val="24"/>
        </w:rPr>
        <w:t>20</w:t>
      </w:r>
      <w:r w:rsidR="001C05A8">
        <w:rPr>
          <w:rFonts w:ascii="Times New Roman" w:hAnsi="Times New Roman" w:cs="Times New Roman"/>
          <w:sz w:val="24"/>
          <w:szCs w:val="24"/>
        </w:rPr>
        <w:t>.</w:t>
      </w:r>
    </w:p>
    <w:p w14:paraId="58814459" w14:textId="10FEB7A7" w:rsidR="00B13691" w:rsidRDefault="00D546D6" w:rsidP="00B13691">
      <w:pPr>
        <w:rPr>
          <w:rFonts w:ascii="Times New Roman" w:hAnsi="Times New Roman" w:cs="Times New Roman"/>
          <w:sz w:val="24"/>
          <w:szCs w:val="24"/>
        </w:rPr>
      </w:pPr>
      <w:r w:rsidRPr="00D54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44A8" wp14:editId="661F074C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B3C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5pt" to="46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7CE0E45" w14:textId="52BACABF" w:rsidR="00D546D6" w:rsidRDefault="00D546D6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Application: Stream Teams United mini-grant – </w:t>
      </w:r>
      <w:r w:rsidR="00DF5C7B">
        <w:rPr>
          <w:rFonts w:ascii="Times New Roman" w:hAnsi="Times New Roman" w:cs="Times New Roman"/>
          <w:sz w:val="24"/>
          <w:szCs w:val="24"/>
        </w:rPr>
        <w:t>Spring 2020</w:t>
      </w:r>
    </w:p>
    <w:p w14:paraId="6759811D" w14:textId="53197DE0" w:rsidR="00D546D6" w:rsidRDefault="00D546D6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Stream Team Association Name: ___________________________________________________</w:t>
      </w:r>
    </w:p>
    <w:p w14:paraId="13FED4D1" w14:textId="30E70481" w:rsidR="00D546D6" w:rsidRDefault="00D546D6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President Name: __________________________ Phone __________________________</w:t>
      </w:r>
    </w:p>
    <w:p w14:paraId="564947BB" w14:textId="25B49A70" w:rsidR="00D546D6" w:rsidRDefault="00D546D6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Association currently have its own 501(c)(3) status? </w:t>
      </w:r>
      <w:r w:rsidR="00041330">
        <w:rPr>
          <w:rFonts w:ascii="Times New Roman" w:hAnsi="Times New Roman" w:cs="Times New Roman"/>
          <w:sz w:val="24"/>
          <w:szCs w:val="24"/>
        </w:rPr>
        <w:t xml:space="preserve"> (Highlight or Bold)     Yes    No</w:t>
      </w:r>
    </w:p>
    <w:p w14:paraId="23CBC894" w14:textId="642D872A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category of mini-grant are you applying for (Highlight or Bold your answer):</w:t>
      </w:r>
    </w:p>
    <w:p w14:paraId="63EEBE55" w14:textId="69943D94" w:rsidR="00041330" w:rsidRPr="00041330" w:rsidRDefault="00041330" w:rsidP="00041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330">
        <w:rPr>
          <w:rFonts w:ascii="Times New Roman" w:hAnsi="Times New Roman" w:cs="Times New Roman"/>
          <w:sz w:val="24"/>
          <w:szCs w:val="24"/>
        </w:rPr>
        <w:t>Education Supplies/Needs</w:t>
      </w:r>
    </w:p>
    <w:p w14:paraId="04D5347D" w14:textId="6300D049" w:rsidR="00041330" w:rsidRDefault="00041330" w:rsidP="00041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Assistance</w:t>
      </w:r>
    </w:p>
    <w:p w14:paraId="314364A0" w14:textId="4F742386" w:rsidR="00DF5C7B" w:rsidRDefault="00DF5C7B" w:rsidP="00041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Stewardship Supplies</w:t>
      </w:r>
    </w:p>
    <w:p w14:paraId="2ADD4830" w14:textId="1C531F94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total amount of your request? ______________________________</w:t>
      </w:r>
    </w:p>
    <w:p w14:paraId="3BEF42D0" w14:textId="49588B61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your </w:t>
      </w:r>
      <w:r w:rsidR="001C05A8">
        <w:rPr>
          <w:rFonts w:ascii="Times New Roman" w:hAnsi="Times New Roman" w:cs="Times New Roman"/>
          <w:sz w:val="24"/>
          <w:szCs w:val="24"/>
        </w:rPr>
        <w:t>Project Budget below:</w:t>
      </w:r>
    </w:p>
    <w:p w14:paraId="33369CC0" w14:textId="64E7DDE1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</w:p>
    <w:p w14:paraId="2E37F22E" w14:textId="77777777" w:rsidR="001C05A8" w:rsidRDefault="001C05A8" w:rsidP="00041330">
      <w:pPr>
        <w:rPr>
          <w:rFonts w:ascii="Times New Roman" w:hAnsi="Times New Roman" w:cs="Times New Roman"/>
          <w:sz w:val="24"/>
          <w:szCs w:val="24"/>
        </w:rPr>
      </w:pPr>
    </w:p>
    <w:p w14:paraId="126A0BB6" w14:textId="094FFE84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</w:p>
    <w:p w14:paraId="5CE3C6AC" w14:textId="2949A195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</w:p>
    <w:p w14:paraId="3F211074" w14:textId="55942460" w:rsidR="00041330" w:rsidRDefault="00041330" w:rsidP="00041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the following page, please describe the project and the financial need for the request. </w:t>
      </w:r>
      <w:r w:rsidRPr="00041330">
        <w:rPr>
          <w:rFonts w:ascii="Times New Roman" w:hAnsi="Times New Roman" w:cs="Times New Roman"/>
          <w:b/>
          <w:sz w:val="24"/>
          <w:szCs w:val="24"/>
        </w:rPr>
        <w:t>400 Word Limit</w:t>
      </w:r>
    </w:p>
    <w:p w14:paraId="2F4457E9" w14:textId="36AF742F" w:rsidR="00041330" w:rsidRPr="00041330" w:rsidRDefault="00041330" w:rsidP="000413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1330">
        <w:rPr>
          <w:rFonts w:ascii="Times New Roman" w:hAnsi="Times New Roman" w:cs="Times New Roman"/>
          <w:sz w:val="24"/>
          <w:szCs w:val="24"/>
          <w:u w:val="single"/>
        </w:rPr>
        <w:t xml:space="preserve">Project Summary and Financial Need (400 word limit): </w:t>
      </w:r>
    </w:p>
    <w:sectPr w:rsidR="00041330" w:rsidRPr="0004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85121"/>
    <w:multiLevelType w:val="hybridMultilevel"/>
    <w:tmpl w:val="77AA3788"/>
    <w:lvl w:ilvl="0" w:tplc="FC3294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04AE"/>
    <w:multiLevelType w:val="hybridMultilevel"/>
    <w:tmpl w:val="56B6145C"/>
    <w:lvl w:ilvl="0" w:tplc="980A55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91"/>
    <w:rsid w:val="00041330"/>
    <w:rsid w:val="00197DFF"/>
    <w:rsid w:val="001C05A8"/>
    <w:rsid w:val="003C53A2"/>
    <w:rsid w:val="00423C5D"/>
    <w:rsid w:val="008F2D1B"/>
    <w:rsid w:val="00A24A75"/>
    <w:rsid w:val="00B13691"/>
    <w:rsid w:val="00C44EA0"/>
    <w:rsid w:val="00D546D6"/>
    <w:rsid w:val="00DF5C7B"/>
    <w:rsid w:val="00E12F7D"/>
    <w:rsid w:val="00EA7947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868A"/>
  <w15:chartTrackingRefBased/>
  <w15:docId w15:val="{E66F6DDA-F8F4-49B0-848D-07A45C43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D6"/>
    <w:pPr>
      <w:ind w:left="720"/>
      <w:contextualSpacing/>
    </w:pPr>
  </w:style>
  <w:style w:type="table" w:styleId="TableGrid">
    <w:name w:val="Table Grid"/>
    <w:basedOn w:val="TableNormal"/>
    <w:uiPriority w:val="39"/>
    <w:rsid w:val="0004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streamteamsunit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2019-02-04T17:30:00Z</dcterms:created>
  <dcterms:modified xsi:type="dcterms:W3CDTF">2020-01-14T14:49:00Z</dcterms:modified>
</cp:coreProperties>
</file>